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D" w:rsidRDefault="005A1DED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5A1DED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571960" cy="6296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60" cy="62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(217) 655-8190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201 N Vermilion Street, 2nd Fl.</w:t>
            </w:r>
            <w:r>
              <w:br/>
              <w:t>Danville, IL 61832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www.cilba.org</w:t>
            </w:r>
          </w:p>
        </w:tc>
      </w:tr>
    </w:tbl>
    <w:p w:rsidR="0036355C" w:rsidRPr="0036355C" w:rsidRDefault="008E4796" w:rsidP="00063E34">
      <w:r>
        <w:pict>
          <v:rect id="_x0000_i1025" style="width:0;height:1.5pt" o:hralign="center" o:hrstd="t" o:hr="t" fillcolor="#a0a0a0" stroked="f"/>
        </w:pict>
      </w:r>
    </w:p>
    <w:p w:rsidR="0036355C" w:rsidRPr="00214CE2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CENTRAL ILLINOIS LAND BANK AUTHORITY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BOARD O</w:t>
      </w:r>
      <w:r w:rsidR="00D47179">
        <w:rPr>
          <w:rFonts w:ascii="Calibri" w:eastAsia="Calibri" w:hAnsi="Calibri" w:cs="Times New Roman"/>
          <w:sz w:val="24"/>
          <w:szCs w:val="24"/>
          <w:lang w:val="en-US"/>
        </w:rPr>
        <w:t xml:space="preserve">F DIRECTORS 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>MEETING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:rsidR="0036355C" w:rsidRDefault="00B57AF3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November 10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>, 2022</w:t>
      </w:r>
      <w:r w:rsidR="00D75456">
        <w:rPr>
          <w:rFonts w:ascii="Calibri" w:eastAsia="Calibri" w:hAnsi="Calibri" w:cs="Times New Roman"/>
          <w:sz w:val="24"/>
          <w:szCs w:val="24"/>
          <w:lang w:val="en-US"/>
        </w:rPr>
        <w:t xml:space="preserve"> from 5:30-7</w:t>
      </w:r>
      <w:r w:rsidR="009B63C9">
        <w:rPr>
          <w:rFonts w:ascii="Calibri" w:eastAsia="Calibri" w:hAnsi="Calibri" w:cs="Times New Roman"/>
          <w:sz w:val="24"/>
          <w:szCs w:val="24"/>
          <w:lang w:val="en-US"/>
        </w:rPr>
        <w:t>:30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F0725A" w:rsidRPr="00F0725A" w:rsidRDefault="00F0725A" w:rsidP="00F0725A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0725A">
        <w:rPr>
          <w:rFonts w:ascii="Calibri" w:eastAsia="Calibri" w:hAnsi="Calibri" w:cs="Times New Roman"/>
          <w:i/>
          <w:iCs/>
          <w:lang w:val="en-US"/>
        </w:rPr>
        <w:t xml:space="preserve">Pursuant to the Governor’s Executive Order establishing a pandemic disaster in the State of Illinois that covers the Counties of Champaign, Macon and Vermilion and </w:t>
      </w:r>
      <w:r w:rsidR="00C505D7">
        <w:rPr>
          <w:rFonts w:ascii="Calibri" w:eastAsia="Calibri" w:hAnsi="Calibri" w:cs="Times New Roman"/>
          <w:i/>
          <w:iCs/>
          <w:lang w:val="en-US"/>
        </w:rPr>
        <w:t xml:space="preserve">the </w:t>
      </w:r>
      <w:r w:rsidRPr="00F0725A">
        <w:rPr>
          <w:rFonts w:ascii="Calibri" w:eastAsia="Calibri" w:hAnsi="Calibri" w:cs="Times New Roman"/>
          <w:i/>
          <w:iCs/>
          <w:lang w:val="en-US"/>
        </w:rPr>
        <w:t xml:space="preserve">CILBA Board Chair’s determination that holding this meeting in person is not prudent at this time due to health concerns with rising numbers of COVID-19 cases and hospitalizations being reported in the aforementioned counties, this meeting will be held remotely via zoom.  Public comment also will be taken remotely.  </w:t>
      </w:r>
    </w:p>
    <w:p w:rsidR="00F71907" w:rsidRPr="00F0725A" w:rsidRDefault="00F71907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8E4796" w:rsidRPr="008E4796" w:rsidRDefault="00063E34" w:rsidP="008E4796">
      <w:pPr>
        <w:spacing w:line="240" w:lineRule="auto"/>
        <w:rPr>
          <w:rFonts w:ascii="Calibri" w:eastAsia="Calibri" w:hAnsi="Calibri" w:cs="Times New Roman"/>
          <w:b/>
          <w:sz w:val="32"/>
          <w:szCs w:val="32"/>
          <w:u w:val="single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Zoom link:</w:t>
      </w:r>
      <w:r w:rsidR="00CC2518" w:rsidRPr="00063E34">
        <w:rPr>
          <w:rFonts w:ascii="Calibri" w:eastAsia="Calibri" w:hAnsi="Calibri" w:cs="Times New Roman"/>
          <w:lang w:val="en-US"/>
        </w:rPr>
        <w:t xml:space="preserve"> </w:t>
      </w:r>
      <w:r w:rsidR="008E4796" w:rsidRPr="008E4796">
        <w:rPr>
          <w:rFonts w:ascii="Calibri" w:eastAsia="Calibri" w:hAnsi="Calibri" w:cs="Times New Roman"/>
          <w:b/>
          <w:sz w:val="32"/>
          <w:szCs w:val="32"/>
          <w:u w:val="single"/>
          <w:lang w:val="en-US"/>
        </w:rPr>
        <w:t xml:space="preserve">Please email Mike Davis at </w:t>
      </w:r>
      <w:hyperlink r:id="rId6" w:history="1">
        <w:r w:rsidR="008E4796" w:rsidRPr="008E4796">
          <w:rPr>
            <w:rFonts w:ascii="Calibri" w:eastAsia="Calibri" w:hAnsi="Calibri" w:cs="Times New Roman"/>
            <w:b/>
            <w:sz w:val="32"/>
            <w:szCs w:val="32"/>
            <w:u w:val="single"/>
            <w:lang w:val="en-US"/>
          </w:rPr>
          <w:t>mdavis@cilba.org</w:t>
        </w:r>
      </w:hyperlink>
      <w:r w:rsidR="008E4796" w:rsidRPr="008E4796">
        <w:rPr>
          <w:rFonts w:ascii="Calibri" w:eastAsia="Calibri" w:hAnsi="Calibri" w:cs="Times New Roman"/>
          <w:b/>
          <w:sz w:val="32"/>
          <w:szCs w:val="32"/>
          <w:u w:val="single"/>
          <w:lang w:val="en-US"/>
        </w:rPr>
        <w:t xml:space="preserve"> or call 217-655-8190 for Zoom link or conference call details</w:t>
      </w:r>
    </w:p>
    <w:p w:rsidR="00063E34" w:rsidRDefault="00063E34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bookmarkStart w:id="0" w:name="_GoBack"/>
      <w:bookmarkEnd w:id="0"/>
    </w:p>
    <w:p w:rsidR="00651287" w:rsidRPr="0036355C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651287">
        <w:rPr>
          <w:rFonts w:ascii="Calibri" w:eastAsia="Calibri" w:hAnsi="Calibri" w:cs="Times New Roman"/>
          <w:sz w:val="24"/>
          <w:szCs w:val="24"/>
          <w:u w:val="single"/>
          <w:lang w:val="en-US"/>
        </w:rPr>
        <w:t>AGENDA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Call to order: roll call</w:t>
      </w:r>
    </w:p>
    <w:p w:rsidR="0036355C" w:rsidRPr="0036355C" w:rsidRDefault="0036355C" w:rsidP="0036355C">
      <w:pPr>
        <w:spacing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Welcome/Introductions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Approval of Agenda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Default="0036355C" w:rsidP="00EA49D8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Approval of Minutes from the </w:t>
      </w:r>
      <w:r w:rsidR="00D75456">
        <w:rPr>
          <w:rFonts w:ascii="Calibri" w:eastAsia="Calibri" w:hAnsi="Calibri" w:cs="Times New Roman"/>
          <w:sz w:val="24"/>
          <w:szCs w:val="24"/>
          <w:lang w:val="en-US"/>
        </w:rPr>
        <w:t>December 8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>, 20</w:t>
      </w:r>
      <w:r w:rsidR="00940243">
        <w:rPr>
          <w:rFonts w:ascii="Calibri" w:eastAsia="Calibri" w:hAnsi="Calibri" w:cs="Times New Roman"/>
          <w:sz w:val="24"/>
          <w:szCs w:val="24"/>
          <w:lang w:val="en-US"/>
        </w:rPr>
        <w:t>21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meeting</w:t>
      </w:r>
    </w:p>
    <w:p w:rsidR="00D75456" w:rsidRDefault="00D75456" w:rsidP="00EA49D8">
      <w:pPr>
        <w:pStyle w:val="ListParagraph"/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D75456" w:rsidRDefault="00D75456" w:rsidP="00EA49D8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Guest speakers</w:t>
      </w:r>
      <w:r w:rsidR="003D1FBD">
        <w:rPr>
          <w:rFonts w:ascii="Calibri" w:eastAsia="Calibri" w:hAnsi="Calibri" w:cs="Times New Roman"/>
          <w:sz w:val="24"/>
          <w:szCs w:val="24"/>
          <w:lang w:val="en-US"/>
        </w:rPr>
        <w:t xml:space="preserve"> (introductions by Mike Davis)</w:t>
      </w:r>
      <w:r>
        <w:rPr>
          <w:rFonts w:ascii="Calibri" w:eastAsia="Calibri" w:hAnsi="Calibri" w:cs="Times New Roman"/>
          <w:sz w:val="24"/>
          <w:szCs w:val="24"/>
          <w:lang w:val="en-US"/>
        </w:rPr>
        <w:t>:</w:t>
      </w:r>
    </w:p>
    <w:p w:rsidR="00D75456" w:rsidRDefault="00D75456" w:rsidP="00D75456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Nicki </w:t>
      </w:r>
      <w:r w:rsidR="005B5C1B">
        <w:rPr>
          <w:rFonts w:ascii="Calibri" w:eastAsia="Calibri" w:hAnsi="Calibri" w:cs="Times New Roman"/>
          <w:sz w:val="24"/>
          <w:szCs w:val="24"/>
          <w:lang w:val="en-US"/>
        </w:rPr>
        <w:t>Pecori Fioretti, Director of Community Affairs Department, Illinois Housing Development Authority</w:t>
      </w:r>
    </w:p>
    <w:p w:rsidR="005B5C1B" w:rsidRPr="0036355C" w:rsidRDefault="005B5C1B" w:rsidP="00D75456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Bill Ingold</w:t>
      </w:r>
      <w:r w:rsidR="003D1FBD">
        <w:rPr>
          <w:rFonts w:ascii="Calibri" w:eastAsia="Calibri" w:hAnsi="Calibri" w:cs="Times New Roman"/>
          <w:sz w:val="24"/>
          <w:szCs w:val="24"/>
          <w:lang w:val="en-US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val="en-US"/>
        </w:rPr>
        <w:t>Mayor of Paxton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Audience Comments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New Business</w:t>
      </w:r>
    </w:p>
    <w:p w:rsidR="0036355C" w:rsidRPr="0036355C" w:rsidRDefault="0036355C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Board Approvals needed: </w:t>
      </w:r>
    </w:p>
    <w:p w:rsidR="0036355C" w:rsidRDefault="0036355C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#1</w:t>
      </w:r>
      <w:r w:rsidR="0060174A">
        <w:rPr>
          <w:rFonts w:ascii="Calibri" w:eastAsia="Calibri" w:hAnsi="Calibri" w:cs="Times New Roman"/>
          <w:sz w:val="24"/>
          <w:szCs w:val="24"/>
          <w:lang w:val="en-US"/>
        </w:rPr>
        <w:t>: Vote to approve</w:t>
      </w:r>
      <w:r w:rsidR="00C505D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60174A">
        <w:rPr>
          <w:rFonts w:ascii="Calibri" w:eastAsia="Calibri" w:hAnsi="Calibri" w:cs="Times New Roman"/>
          <w:sz w:val="24"/>
          <w:szCs w:val="24"/>
          <w:lang w:val="en-US"/>
        </w:rPr>
        <w:t xml:space="preserve">$34,500 </w:t>
      </w:r>
      <w:r w:rsidR="00C505D7">
        <w:rPr>
          <w:rFonts w:ascii="Calibri" w:eastAsia="Calibri" w:hAnsi="Calibri" w:cs="Times New Roman"/>
          <w:sz w:val="24"/>
          <w:szCs w:val="24"/>
          <w:lang w:val="en-US"/>
        </w:rPr>
        <w:t>demolition cont</w:t>
      </w:r>
      <w:r w:rsidR="005B5C1B">
        <w:rPr>
          <w:rFonts w:ascii="Calibri" w:eastAsia="Calibri" w:hAnsi="Calibri" w:cs="Times New Roman"/>
          <w:sz w:val="24"/>
          <w:szCs w:val="24"/>
          <w:lang w:val="en-US"/>
        </w:rPr>
        <w:t xml:space="preserve">ract to Lee Farms Excavating for </w:t>
      </w:r>
      <w:r w:rsidR="001E653A">
        <w:rPr>
          <w:rFonts w:ascii="Calibri" w:eastAsia="Calibri" w:hAnsi="Calibri" w:cs="Times New Roman"/>
          <w:sz w:val="24"/>
          <w:szCs w:val="24"/>
          <w:lang w:val="en-US"/>
        </w:rPr>
        <w:t>1 Westville and 2 Georgetown properties</w:t>
      </w:r>
      <w:r w:rsidR="005B5C1B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:rsidR="007915CF" w:rsidRDefault="007915CF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#2</w:t>
      </w:r>
      <w:r w:rsidRPr="007915CF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Vote to approve sale of 801 W Fairchild, Danville for $1 to United Way.  Vacant land across street at 816 Grant would accompany sale of building.  </w:t>
      </w:r>
    </w:p>
    <w:p w:rsidR="007915CF" w:rsidRDefault="007915CF" w:rsidP="001B6145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lastRenderedPageBreak/>
        <w:t>Action Item #3</w:t>
      </w:r>
      <w:r w:rsidRPr="007915CF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Vote to approve Professional Servic</w:t>
      </w:r>
      <w:r w:rsidR="001B6145">
        <w:rPr>
          <w:rFonts w:ascii="Calibri" w:eastAsia="Calibri" w:hAnsi="Calibri" w:cs="Times New Roman"/>
          <w:sz w:val="24"/>
          <w:szCs w:val="24"/>
          <w:lang w:val="en-US"/>
        </w:rPr>
        <w:t>es Agreement with F</w:t>
      </w:r>
      <w:r w:rsidR="001B6145" w:rsidRPr="001B6145">
        <w:rPr>
          <w:rFonts w:ascii="Calibri" w:eastAsia="Calibri" w:hAnsi="Calibri" w:cs="Times New Roman"/>
          <w:sz w:val="24"/>
          <w:szCs w:val="24"/>
          <w:lang w:val="en-US"/>
        </w:rPr>
        <w:t>ocus Development &amp; Investments, LLC</w:t>
      </w:r>
      <w:r w:rsidR="001B6145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to provide rehab Scopes of Work.  </w:t>
      </w:r>
    </w:p>
    <w:p w:rsidR="006A44FD" w:rsidRDefault="006A44FD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Action </w:t>
      </w:r>
      <w:r w:rsidR="007915CF">
        <w:rPr>
          <w:rFonts w:ascii="Calibri" w:eastAsia="Calibri" w:hAnsi="Calibri" w:cs="Times New Roman"/>
          <w:sz w:val="24"/>
          <w:szCs w:val="24"/>
          <w:u w:val="single"/>
          <w:lang w:val="en-US"/>
        </w:rPr>
        <w:t>Item #4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60174A">
        <w:rPr>
          <w:rFonts w:ascii="Calibri" w:eastAsia="Calibri" w:hAnsi="Calibri" w:cs="Times New Roman"/>
          <w:sz w:val="24"/>
          <w:szCs w:val="24"/>
          <w:lang w:val="en-US"/>
        </w:rPr>
        <w:t xml:space="preserve">Vote to approve adding Paxton as a new CILBA member.  </w:t>
      </w:r>
    </w:p>
    <w:p w:rsidR="006A44FD" w:rsidRDefault="007915CF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#5</w:t>
      </w:r>
      <w:r w:rsidR="0060174A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: </w:t>
      </w:r>
      <w:r w:rsidR="0060174A" w:rsidRPr="0060174A">
        <w:rPr>
          <w:rFonts w:ascii="Calibri" w:eastAsia="Calibri" w:hAnsi="Calibri" w:cs="Times New Roman"/>
          <w:sz w:val="24"/>
          <w:szCs w:val="24"/>
          <w:lang w:val="en-US"/>
        </w:rPr>
        <w:t>Vote to reduce Board size</w:t>
      </w:r>
      <w:r w:rsidR="00751FF0">
        <w:rPr>
          <w:rFonts w:ascii="Calibri" w:eastAsia="Calibri" w:hAnsi="Calibri" w:cs="Times New Roman"/>
          <w:sz w:val="24"/>
          <w:szCs w:val="24"/>
          <w:lang w:val="en-US"/>
        </w:rPr>
        <w:t xml:space="preserve"> through amending bylaws</w:t>
      </w:r>
      <w:r w:rsidR="0060174A" w:rsidRPr="0060174A">
        <w:rPr>
          <w:rFonts w:ascii="Calibri" w:eastAsia="Calibri" w:hAnsi="Calibri" w:cs="Times New Roman"/>
          <w:sz w:val="24"/>
          <w:szCs w:val="24"/>
          <w:lang w:val="en-US"/>
        </w:rPr>
        <w:t>.</w:t>
      </w:r>
    </w:p>
    <w:p w:rsidR="0036355C" w:rsidRPr="0036355C" w:rsidRDefault="0036355C" w:rsidP="0060174A">
      <w:pPr>
        <w:spacing w:after="16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Discussion items:</w:t>
      </w:r>
    </w:p>
    <w:p w:rsidR="0036355C" w:rsidRPr="00972A15" w:rsidRDefault="0060174A" w:rsidP="00972A15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Brief overview of work done in Vermilion County to date</w:t>
      </w:r>
      <w:r w:rsidR="003E680B">
        <w:rPr>
          <w:rFonts w:ascii="Calibri" w:eastAsia="Calibri" w:hAnsi="Calibri" w:cs="Times New Roman"/>
          <w:sz w:val="24"/>
          <w:szCs w:val="24"/>
          <w:lang w:val="en-US"/>
        </w:rPr>
        <w:t>.  6 IHDA grants and Hoopeston matching contribut</w:t>
      </w:r>
      <w:r w:rsidR="00F65CDC">
        <w:rPr>
          <w:rFonts w:ascii="Calibri" w:eastAsia="Calibri" w:hAnsi="Calibri" w:cs="Times New Roman"/>
          <w:sz w:val="24"/>
          <w:szCs w:val="24"/>
          <w:lang w:val="en-US"/>
        </w:rPr>
        <w:t>i</w:t>
      </w:r>
      <w:r w:rsidR="003E680B">
        <w:rPr>
          <w:rFonts w:ascii="Calibri" w:eastAsia="Calibri" w:hAnsi="Calibri" w:cs="Times New Roman"/>
          <w:sz w:val="24"/>
          <w:szCs w:val="24"/>
          <w:lang w:val="en-US"/>
        </w:rPr>
        <w:t>ons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exceed $500k fundraised by CILBA for projects.  All IHDA funded Vermilion County project g</w:t>
      </w:r>
      <w:r w:rsidR="00972A15">
        <w:rPr>
          <w:rFonts w:ascii="Calibri" w:eastAsia="Calibri" w:hAnsi="Calibri" w:cs="Times New Roman"/>
          <w:sz w:val="24"/>
          <w:szCs w:val="24"/>
          <w:lang w:val="en-US"/>
        </w:rPr>
        <w:t>rant funds should be spent down by Q1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2023.</w:t>
      </w:r>
      <w:r w:rsidR="006A44FD" w:rsidRPr="00972A15">
        <w:rPr>
          <w:rFonts w:ascii="Calibri" w:eastAsia="Calibri" w:hAnsi="Calibri" w:cs="Times New Roman"/>
          <w:sz w:val="24"/>
          <w:szCs w:val="24"/>
          <w:lang w:val="en-US"/>
        </w:rPr>
        <w:t xml:space="preserve">  </w:t>
      </w:r>
    </w:p>
    <w:p w:rsidR="0036355C" w:rsidRDefault="0060174A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Update on ARPA funded work.</w:t>
      </w:r>
    </w:p>
    <w:p w:rsidR="00972A15" w:rsidRPr="00972A15" w:rsidRDefault="0060174A" w:rsidP="00972A15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Update on two, $950k IHDA home repair/rehab grants submitted in September. </w:t>
      </w:r>
    </w:p>
    <w:p w:rsid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   </w:t>
      </w:r>
    </w:p>
    <w:p w:rsidR="00D22B30" w:rsidRPr="0046420E" w:rsidRDefault="00CC2518" w:rsidP="00EA7BAF">
      <w:pPr>
        <w:pStyle w:val="Default"/>
        <w:numPr>
          <w:ilvl w:val="0"/>
          <w:numId w:val="1"/>
        </w:numPr>
      </w:pPr>
      <w:r>
        <w:t xml:space="preserve">Adjourn </w:t>
      </w:r>
      <w:r w:rsidR="00D22B30">
        <w:t xml:space="preserve">Meeting </w:t>
      </w: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Pr="0036355C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6A44FD">
      <w:p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5A1DED" w:rsidRDefault="005A1DED"/>
    <w:sectPr w:rsidR="005A1DED" w:rsidSect="00EA7BAF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1159BF"/>
    <w:multiLevelType w:val="hybridMultilevel"/>
    <w:tmpl w:val="99B4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D"/>
    <w:rsid w:val="00045D60"/>
    <w:rsid w:val="00055966"/>
    <w:rsid w:val="00063E34"/>
    <w:rsid w:val="0015450C"/>
    <w:rsid w:val="001B6145"/>
    <w:rsid w:val="001E653A"/>
    <w:rsid w:val="00214CE2"/>
    <w:rsid w:val="0036355C"/>
    <w:rsid w:val="003D1FBD"/>
    <w:rsid w:val="003E680B"/>
    <w:rsid w:val="0046420E"/>
    <w:rsid w:val="00473EC7"/>
    <w:rsid w:val="0053601D"/>
    <w:rsid w:val="005768F5"/>
    <w:rsid w:val="005A1DED"/>
    <w:rsid w:val="005B1F55"/>
    <w:rsid w:val="005B5C1B"/>
    <w:rsid w:val="0060174A"/>
    <w:rsid w:val="00606F66"/>
    <w:rsid w:val="00651287"/>
    <w:rsid w:val="006A44FD"/>
    <w:rsid w:val="006A7C14"/>
    <w:rsid w:val="00751FF0"/>
    <w:rsid w:val="00781866"/>
    <w:rsid w:val="007915CF"/>
    <w:rsid w:val="008E4796"/>
    <w:rsid w:val="00933615"/>
    <w:rsid w:val="00940243"/>
    <w:rsid w:val="00972A15"/>
    <w:rsid w:val="0098069F"/>
    <w:rsid w:val="009B63C9"/>
    <w:rsid w:val="00A004E3"/>
    <w:rsid w:val="00B408E4"/>
    <w:rsid w:val="00B57AF3"/>
    <w:rsid w:val="00BD2F30"/>
    <w:rsid w:val="00C505D7"/>
    <w:rsid w:val="00CC2518"/>
    <w:rsid w:val="00D22B30"/>
    <w:rsid w:val="00D47179"/>
    <w:rsid w:val="00D75456"/>
    <w:rsid w:val="00DF1B5B"/>
    <w:rsid w:val="00DF7370"/>
    <w:rsid w:val="00E10767"/>
    <w:rsid w:val="00EA49D8"/>
    <w:rsid w:val="00EA7BAF"/>
    <w:rsid w:val="00F0725A"/>
    <w:rsid w:val="00F65CDC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2F9ED-9075-4FBF-8A71-5481B94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46420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12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avis@cilba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allusers</dc:creator>
  <cp:lastModifiedBy>allusers</cp:lastModifiedBy>
  <cp:revision>2</cp:revision>
  <cp:lastPrinted>2022-02-24T23:58:00Z</cp:lastPrinted>
  <dcterms:created xsi:type="dcterms:W3CDTF">2022-11-07T16:28:00Z</dcterms:created>
  <dcterms:modified xsi:type="dcterms:W3CDTF">2022-11-07T16:28:00Z</dcterms:modified>
</cp:coreProperties>
</file>